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95" w:rsidRPr="00A06B0E" w:rsidRDefault="00F4575F" w:rsidP="00A06B0E">
      <w:pPr>
        <w:spacing w:beforeLines="100" w:before="312" w:line="520" w:lineRule="exact"/>
        <w:jc w:val="center"/>
        <w:rPr>
          <w:rFonts w:ascii="方正小标宋简体" w:eastAsia="方正小标宋简体" w:hAnsi="Calibri" w:cs="Times New Roman"/>
          <w:sz w:val="44"/>
          <w:szCs w:val="44"/>
        </w:rPr>
      </w:pPr>
      <w:r w:rsidRPr="00A06B0E">
        <w:rPr>
          <w:rFonts w:ascii="方正小标宋简体" w:eastAsia="方正小标宋简体" w:hAnsi="Calibri" w:cs="Times New Roman"/>
          <w:sz w:val="44"/>
          <w:szCs w:val="44"/>
        </w:rPr>
        <w:t>Description of the third Gold</w:t>
      </w:r>
      <w:r w:rsidR="00A06B0E" w:rsidRPr="00A06B0E">
        <w:rPr>
          <w:rFonts w:ascii="方正小标宋简体" w:eastAsia="方正小标宋简体" w:hAnsi="Calibri" w:cs="Times New Roman" w:hint="eastAsia"/>
          <w:sz w:val="44"/>
          <w:szCs w:val="44"/>
        </w:rPr>
        <w:t>r</w:t>
      </w:r>
      <w:r w:rsidRPr="00A06B0E">
        <w:rPr>
          <w:rFonts w:ascii="方正小标宋简体" w:eastAsia="方正小标宋简体" w:hAnsi="Calibri" w:cs="Times New Roman"/>
          <w:sz w:val="44"/>
          <w:szCs w:val="44"/>
        </w:rPr>
        <w:t>eed Industrial Design Award panel</w:t>
      </w:r>
    </w:p>
    <w:p w:rsidR="00F033D7" w:rsidRPr="00547215" w:rsidRDefault="00F033D7" w:rsidP="00A06B0E">
      <w:pPr>
        <w:pStyle w:val="a3"/>
        <w:numPr>
          <w:ilvl w:val="0"/>
          <w:numId w:val="2"/>
        </w:numPr>
        <w:spacing w:line="520" w:lineRule="exact"/>
        <w:ind w:firstLineChars="0"/>
        <w:rPr>
          <w:rFonts w:ascii="Arial" w:hAnsi="Arial" w:cs="Arial"/>
          <w:color w:val="666666"/>
          <w:szCs w:val="21"/>
          <w:shd w:val="clear" w:color="auto" w:fill="FFFFFF"/>
        </w:rPr>
      </w:pPr>
      <w:r>
        <w:rPr>
          <w:rFonts w:ascii="Arial" w:eastAsia="黑体" w:hAnsi="Arial" w:cs="Arial"/>
          <w:sz w:val="32"/>
          <w:szCs w:val="32"/>
        </w:rPr>
        <w:t>F</w:t>
      </w:r>
      <w:r w:rsidR="00A06B0E" w:rsidRPr="00A06B0E">
        <w:rPr>
          <w:rFonts w:ascii="Arial" w:eastAsia="黑体" w:hAnsi="Arial" w:cs="Arial"/>
          <w:sz w:val="32"/>
          <w:szCs w:val="32"/>
        </w:rPr>
        <w:t>ont,</w:t>
      </w:r>
      <w:r>
        <w:rPr>
          <w:rFonts w:ascii="Arial" w:eastAsia="黑体" w:hAnsi="Arial" w:cs="Arial"/>
          <w:sz w:val="32"/>
          <w:szCs w:val="32"/>
        </w:rPr>
        <w:t xml:space="preserve"> S</w:t>
      </w:r>
      <w:r w:rsidR="00F4575F" w:rsidRPr="00A06B0E">
        <w:rPr>
          <w:rFonts w:ascii="Arial" w:eastAsia="黑体" w:hAnsi="Arial" w:cs="Arial"/>
          <w:sz w:val="32"/>
          <w:szCs w:val="32"/>
        </w:rPr>
        <w:t>ize</w:t>
      </w:r>
    </w:p>
    <w:p w:rsidR="00547215" w:rsidRDefault="00547215" w:rsidP="00F033D7">
      <w:pPr>
        <w:spacing w:line="520" w:lineRule="exact"/>
      </w:pPr>
      <w:r w:rsidRPr="00547215">
        <w:t>P</w:t>
      </w:r>
      <w:r w:rsidRPr="00547215">
        <w:rPr>
          <w:rFonts w:hint="eastAsia"/>
        </w:rPr>
        <w:t>anel</w:t>
      </w:r>
      <w:r w:rsidRPr="00547215">
        <w:t xml:space="preserve"> size: 200cm*80cm</w:t>
      </w:r>
    </w:p>
    <w:p w:rsidR="00F4575F" w:rsidRPr="00547215" w:rsidRDefault="00F4575F" w:rsidP="00F033D7">
      <w:pPr>
        <w:spacing w:line="520" w:lineRule="exact"/>
      </w:pPr>
      <w:bookmarkStart w:id="0" w:name="_GoBack"/>
      <w:bookmarkEnd w:id="0"/>
      <w:r w:rsidRPr="00F033D7">
        <w:rPr>
          <w:rFonts w:hint="eastAsia"/>
        </w:rPr>
        <w:t>Entry</w:t>
      </w:r>
      <w:r w:rsidRPr="00F033D7">
        <w:t xml:space="preserve"> ID: A</w:t>
      </w:r>
      <w:r w:rsidRPr="00F033D7">
        <w:rPr>
          <w:rFonts w:hint="eastAsia"/>
        </w:rPr>
        <w:t>r</w:t>
      </w:r>
      <w:r w:rsidRPr="00F033D7">
        <w:t>ial</w:t>
      </w:r>
      <w:r w:rsidR="00A06B0E" w:rsidRPr="00F033D7">
        <w:rPr>
          <w:rFonts w:hint="eastAsia"/>
        </w:rPr>
        <w:t>,</w:t>
      </w:r>
      <w:r w:rsidR="00F033D7" w:rsidRPr="00F033D7">
        <w:t xml:space="preserve"> </w:t>
      </w:r>
      <w:r w:rsidRPr="00F033D7">
        <w:rPr>
          <w:rFonts w:hint="eastAsia"/>
        </w:rPr>
        <w:t>bold</w:t>
      </w:r>
      <w:r w:rsidR="00A06B0E" w:rsidRPr="00F033D7">
        <w:rPr>
          <w:rFonts w:hint="eastAsia"/>
        </w:rPr>
        <w:t>,</w:t>
      </w:r>
      <w:r w:rsidR="00F033D7" w:rsidRPr="00F033D7">
        <w:t xml:space="preserve"> </w:t>
      </w:r>
      <w:r w:rsidRPr="00F033D7">
        <w:rPr>
          <w:rFonts w:hint="eastAsia"/>
        </w:rPr>
        <w:t>110pt</w:t>
      </w:r>
    </w:p>
    <w:p w:rsidR="00F4575F" w:rsidRPr="00F033D7" w:rsidRDefault="00F4575F">
      <w:r w:rsidRPr="00F033D7">
        <w:t>E</w:t>
      </w:r>
      <w:r w:rsidRPr="00F033D7">
        <w:rPr>
          <w:rFonts w:hint="eastAsia"/>
        </w:rPr>
        <w:t>ntry</w:t>
      </w:r>
      <w:r w:rsidRPr="00F033D7">
        <w:t xml:space="preserve"> N</w:t>
      </w:r>
      <w:r w:rsidRPr="00F033D7">
        <w:rPr>
          <w:rFonts w:hint="eastAsia"/>
        </w:rPr>
        <w:t>ame</w:t>
      </w:r>
      <w:r w:rsidR="00F033D7" w:rsidRPr="00F033D7">
        <w:rPr>
          <w:rFonts w:hint="eastAsia"/>
        </w:rPr>
        <w:t>:</w:t>
      </w:r>
      <w:r w:rsidR="00F033D7" w:rsidRPr="00F033D7">
        <w:t xml:space="preserve"> </w:t>
      </w:r>
      <w:r w:rsidRPr="00F033D7">
        <w:t>A</w:t>
      </w:r>
      <w:r w:rsidRPr="00F033D7">
        <w:rPr>
          <w:rFonts w:hint="eastAsia"/>
        </w:rPr>
        <w:t>r</w:t>
      </w:r>
      <w:r w:rsidRPr="00F033D7">
        <w:t>ial</w:t>
      </w:r>
      <w:r w:rsidR="00F033D7" w:rsidRPr="00F033D7">
        <w:rPr>
          <w:rFonts w:hint="eastAsia"/>
        </w:rPr>
        <w:t>,</w:t>
      </w:r>
      <w:r w:rsidR="00F033D7" w:rsidRPr="00F033D7">
        <w:t xml:space="preserve"> </w:t>
      </w:r>
      <w:r w:rsidRPr="00F033D7">
        <w:rPr>
          <w:rFonts w:hint="eastAsia"/>
        </w:rPr>
        <w:t>bold</w:t>
      </w:r>
      <w:r w:rsidR="00F033D7" w:rsidRPr="00F033D7">
        <w:t xml:space="preserve">, </w:t>
      </w:r>
      <w:r w:rsidRPr="00F033D7">
        <w:rPr>
          <w:rFonts w:hint="eastAsia"/>
        </w:rPr>
        <w:t>1</w:t>
      </w:r>
      <w:r w:rsidRPr="00F033D7">
        <w:t>2</w:t>
      </w:r>
      <w:r w:rsidRPr="00F033D7">
        <w:rPr>
          <w:rFonts w:hint="eastAsia"/>
        </w:rPr>
        <w:t>0pt</w:t>
      </w:r>
    </w:p>
    <w:p w:rsidR="00921F7A" w:rsidRPr="00F033D7" w:rsidRDefault="00921F7A">
      <w:r w:rsidRPr="00F033D7">
        <w:t>Group</w:t>
      </w:r>
      <w:r w:rsidR="00F033D7" w:rsidRPr="00F033D7">
        <w:rPr>
          <w:rFonts w:hint="eastAsia"/>
        </w:rPr>
        <w:t>:</w:t>
      </w:r>
      <w:r w:rsidR="00F033D7" w:rsidRPr="00F033D7">
        <w:t xml:space="preserve"> </w:t>
      </w:r>
      <w:r w:rsidRPr="00F033D7">
        <w:t>A</w:t>
      </w:r>
      <w:r w:rsidR="00F033D7" w:rsidRPr="00F033D7">
        <w:t>r</w:t>
      </w:r>
      <w:r w:rsidRPr="00F033D7">
        <w:t>ial Narrow</w:t>
      </w:r>
      <w:r w:rsidR="00F033D7" w:rsidRPr="00F033D7">
        <w:t xml:space="preserve">, </w:t>
      </w:r>
      <w:r w:rsidRPr="00F033D7">
        <w:t>70</w:t>
      </w:r>
      <w:r w:rsidRPr="00F033D7">
        <w:rPr>
          <w:rFonts w:hint="eastAsia"/>
        </w:rPr>
        <w:t>pt</w:t>
      </w:r>
    </w:p>
    <w:p w:rsidR="00F4575F" w:rsidRPr="00F033D7" w:rsidRDefault="00921F7A">
      <w:r w:rsidRPr="00F033D7">
        <w:t>C</w:t>
      </w:r>
      <w:r w:rsidRPr="00F033D7">
        <w:rPr>
          <w:rFonts w:hint="eastAsia"/>
        </w:rPr>
        <w:t>ategory</w:t>
      </w:r>
      <w:r w:rsidR="00F033D7" w:rsidRPr="00F033D7">
        <w:rPr>
          <w:rFonts w:hint="eastAsia"/>
        </w:rPr>
        <w:t>:</w:t>
      </w:r>
      <w:r w:rsidR="00F033D7" w:rsidRPr="00F033D7">
        <w:t xml:space="preserve"> </w:t>
      </w:r>
      <w:r w:rsidRPr="00F033D7">
        <w:t>A</w:t>
      </w:r>
      <w:r w:rsidR="00F033D7" w:rsidRPr="00F033D7">
        <w:t>r</w:t>
      </w:r>
      <w:r w:rsidRPr="00F033D7">
        <w:t>ial Narrow</w:t>
      </w:r>
      <w:r w:rsidR="00F033D7" w:rsidRPr="00F033D7">
        <w:t xml:space="preserve">, </w:t>
      </w:r>
      <w:r w:rsidRPr="00F033D7">
        <w:t>70</w:t>
      </w:r>
      <w:r w:rsidRPr="00F033D7">
        <w:rPr>
          <w:rFonts w:hint="eastAsia"/>
        </w:rPr>
        <w:t>pt</w:t>
      </w:r>
    </w:p>
    <w:p w:rsidR="00921F7A" w:rsidRPr="00F033D7" w:rsidRDefault="00921F7A">
      <w:r w:rsidRPr="00F033D7">
        <w:t>W</w:t>
      </w:r>
      <w:r w:rsidRPr="00F033D7">
        <w:rPr>
          <w:rFonts w:hint="eastAsia"/>
        </w:rPr>
        <w:t>ork</w:t>
      </w:r>
      <w:r w:rsidRPr="00F033D7">
        <w:t xml:space="preserve"> instruction</w:t>
      </w:r>
      <w:r w:rsidR="00F033D7" w:rsidRPr="00F033D7">
        <w:rPr>
          <w:rFonts w:hint="eastAsia"/>
        </w:rPr>
        <w:t>:</w:t>
      </w:r>
      <w:r w:rsidR="00F033D7" w:rsidRPr="00F033D7">
        <w:t xml:space="preserve"> </w:t>
      </w:r>
      <w:r w:rsidRPr="00F033D7">
        <w:t>Less than 500 words</w:t>
      </w:r>
      <w:r w:rsidR="00F033D7" w:rsidRPr="00F033D7">
        <w:rPr>
          <w:rFonts w:hint="eastAsia"/>
        </w:rPr>
        <w:t>,</w:t>
      </w:r>
      <w:r w:rsidR="00F033D7" w:rsidRPr="00F033D7">
        <w:t xml:space="preserve"> </w:t>
      </w:r>
      <w:r w:rsidRPr="00F033D7">
        <w:t>A</w:t>
      </w:r>
      <w:r w:rsidR="00F033D7" w:rsidRPr="00F033D7">
        <w:t>rial Narrow</w:t>
      </w:r>
      <w:r w:rsidR="00F033D7" w:rsidRPr="00F033D7">
        <w:rPr>
          <w:rFonts w:hint="eastAsia"/>
        </w:rPr>
        <w:t>,</w:t>
      </w:r>
      <w:r w:rsidR="00F033D7" w:rsidRPr="00F033D7">
        <w:t xml:space="preserve"> </w:t>
      </w:r>
      <w:r w:rsidRPr="00F033D7">
        <w:rPr>
          <w:rFonts w:hint="eastAsia"/>
        </w:rPr>
        <w:t>45pt</w:t>
      </w:r>
    </w:p>
    <w:p w:rsidR="00921F7A" w:rsidRPr="00A06B0E" w:rsidRDefault="00921F7A" w:rsidP="00A06B0E">
      <w:pPr>
        <w:pStyle w:val="a3"/>
        <w:numPr>
          <w:ilvl w:val="0"/>
          <w:numId w:val="2"/>
        </w:numPr>
        <w:spacing w:line="520" w:lineRule="exact"/>
        <w:ind w:firstLineChars="0"/>
        <w:rPr>
          <w:rFonts w:ascii="Arial" w:eastAsia="黑体" w:hAnsi="Arial" w:cs="Arial"/>
          <w:sz w:val="32"/>
          <w:szCs w:val="32"/>
        </w:rPr>
      </w:pPr>
      <w:r w:rsidRPr="00A06B0E">
        <w:rPr>
          <w:rFonts w:ascii="Arial" w:eastAsia="黑体" w:hAnsi="Arial" w:cs="Arial" w:hint="eastAsia"/>
          <w:sz w:val="32"/>
          <w:szCs w:val="32"/>
        </w:rPr>
        <w:t>P</w:t>
      </w:r>
      <w:r w:rsidR="00A06B0E" w:rsidRPr="00A06B0E">
        <w:rPr>
          <w:rFonts w:ascii="Arial" w:eastAsia="黑体" w:hAnsi="Arial" w:cs="Arial"/>
          <w:sz w:val="32"/>
          <w:szCs w:val="32"/>
        </w:rPr>
        <w:t>ictures of Entry</w:t>
      </w:r>
    </w:p>
    <w:p w:rsidR="00921F7A" w:rsidRPr="00F033D7" w:rsidRDefault="00921F7A" w:rsidP="00921F7A">
      <w:pPr>
        <w:rPr>
          <w:rFonts w:asciiTheme="minorEastAsia" w:hAnsiTheme="minorEastAsia"/>
        </w:rPr>
      </w:pPr>
      <w:r w:rsidRPr="00F033D7">
        <w:rPr>
          <w:rFonts w:asciiTheme="minorEastAsia" w:hAnsiTheme="minorEastAsia"/>
        </w:rPr>
        <w:t>Please layout the design in the image area, 3-6 pictures of works. Pictures can be combined freely according to the actual design and layout. The sample pictures are for reference only.</w:t>
      </w:r>
    </w:p>
    <w:p w:rsidR="00A06B0E" w:rsidRPr="00A06B0E" w:rsidRDefault="00A06B0E" w:rsidP="00A06B0E">
      <w:pPr>
        <w:pStyle w:val="a3"/>
        <w:numPr>
          <w:ilvl w:val="0"/>
          <w:numId w:val="2"/>
        </w:numPr>
        <w:spacing w:line="520" w:lineRule="exact"/>
        <w:ind w:firstLineChars="0"/>
        <w:rPr>
          <w:rFonts w:ascii="Arial" w:eastAsia="黑体" w:hAnsi="Arial" w:cs="Arial"/>
          <w:sz w:val="32"/>
          <w:szCs w:val="32"/>
        </w:rPr>
      </w:pPr>
      <w:r w:rsidRPr="00A06B0E">
        <w:rPr>
          <w:rFonts w:ascii="Arial" w:eastAsia="黑体" w:hAnsi="Arial" w:cs="Arial"/>
          <w:sz w:val="32"/>
          <w:szCs w:val="32"/>
        </w:rPr>
        <w:t>Other instructions</w:t>
      </w:r>
    </w:p>
    <w:p w:rsidR="00A06B0E" w:rsidRDefault="00A06B0E" w:rsidP="00A06B0E">
      <w:r>
        <w:t>Exhibition board documents are limited to information processing, communication design and other non-physical and digital forms of submission. Physical, model and video applicants do not need to submit.</w:t>
      </w:r>
    </w:p>
    <w:p w:rsidR="00A06B0E" w:rsidRDefault="00A06B0E" w:rsidP="00A06B0E">
      <w:r>
        <w:t>The boards will be made by the participants and submitted to the secretariat of the organizing committee for the record. In order to avoid missing design pictures, it is suggested to embed images in the AI design file of the exhibition board. Please save the file according to the current AI version.</w:t>
      </w:r>
    </w:p>
    <w:p w:rsidR="00A06B0E" w:rsidRDefault="00A06B0E" w:rsidP="00A06B0E">
      <w:r>
        <w:t>The board design effect drawing, the board design AI document, and the pictures involved in the AI document shall be fed back to the mailbox of the secretariat of the organizing Committee.</w:t>
      </w:r>
    </w:p>
    <w:p w:rsidR="00A06B0E" w:rsidRDefault="00A06B0E" w:rsidP="00314361">
      <w:pPr>
        <w:pStyle w:val="a3"/>
        <w:numPr>
          <w:ilvl w:val="0"/>
          <w:numId w:val="2"/>
        </w:numPr>
        <w:spacing w:line="520" w:lineRule="exact"/>
        <w:ind w:firstLineChars="0"/>
        <w:rPr>
          <w:rFonts w:ascii="Arial" w:eastAsia="黑体" w:hAnsi="Arial" w:cs="Arial"/>
          <w:sz w:val="32"/>
          <w:szCs w:val="32"/>
        </w:rPr>
      </w:pPr>
      <w:r w:rsidRPr="00A06B0E">
        <w:rPr>
          <w:rFonts w:ascii="Arial" w:eastAsia="黑体" w:hAnsi="Arial" w:cs="Arial" w:hint="eastAsia"/>
          <w:sz w:val="32"/>
          <w:szCs w:val="32"/>
        </w:rPr>
        <w:t>S</w:t>
      </w:r>
      <w:r w:rsidR="00314361">
        <w:rPr>
          <w:rFonts w:ascii="Arial" w:eastAsia="黑体" w:hAnsi="Arial" w:cs="Arial"/>
          <w:sz w:val="32"/>
          <w:szCs w:val="32"/>
        </w:rPr>
        <w:t>ubmission T</w:t>
      </w:r>
      <w:r w:rsidR="00314361">
        <w:rPr>
          <w:rFonts w:ascii="Arial" w:eastAsia="黑体" w:hAnsi="Arial" w:cs="Arial" w:hint="eastAsia"/>
          <w:sz w:val="32"/>
          <w:szCs w:val="32"/>
        </w:rPr>
        <w:t>ime</w:t>
      </w:r>
      <w:r w:rsidRPr="00A06B0E">
        <w:rPr>
          <w:rFonts w:ascii="Arial" w:eastAsia="黑体" w:hAnsi="Arial" w:cs="Arial"/>
          <w:sz w:val="32"/>
          <w:szCs w:val="32"/>
        </w:rPr>
        <w:t xml:space="preserve">: </w:t>
      </w:r>
      <w:r w:rsidR="00314361">
        <w:rPr>
          <w:rFonts w:ascii="Arial" w:eastAsia="黑体" w:hAnsi="Arial" w:cs="Arial"/>
          <w:sz w:val="32"/>
          <w:szCs w:val="32"/>
        </w:rPr>
        <w:t>Beijing Time</w:t>
      </w:r>
      <w:r w:rsidR="00314361">
        <w:rPr>
          <w:rFonts w:ascii="Arial" w:eastAsia="黑体" w:hAnsi="Arial" w:cs="Arial" w:hint="eastAsia"/>
          <w:sz w:val="32"/>
          <w:szCs w:val="32"/>
        </w:rPr>
        <w:t>，</w:t>
      </w:r>
      <w:r w:rsidR="00314361" w:rsidRPr="00314361">
        <w:rPr>
          <w:rFonts w:ascii="Arial" w:eastAsia="黑体" w:hAnsi="Arial" w:cs="Arial"/>
          <w:sz w:val="32"/>
          <w:szCs w:val="32"/>
        </w:rPr>
        <w:t>15 August - 30 September 2022</w:t>
      </w:r>
    </w:p>
    <w:p w:rsidR="00A06B0E" w:rsidRPr="00A06B0E" w:rsidRDefault="00A06B0E" w:rsidP="00A06B0E">
      <w:pPr>
        <w:pStyle w:val="a3"/>
        <w:numPr>
          <w:ilvl w:val="0"/>
          <w:numId w:val="2"/>
        </w:numPr>
        <w:spacing w:line="520" w:lineRule="exact"/>
        <w:ind w:firstLineChars="0"/>
        <w:rPr>
          <w:rFonts w:ascii="Arial" w:eastAsia="黑体" w:hAnsi="Arial" w:cs="Arial"/>
          <w:sz w:val="32"/>
          <w:szCs w:val="32"/>
        </w:rPr>
      </w:pPr>
      <w:r w:rsidRPr="00A06B0E">
        <w:rPr>
          <w:rFonts w:ascii="Arial" w:eastAsia="黑体" w:hAnsi="Arial" w:cs="Arial"/>
          <w:sz w:val="32"/>
          <w:szCs w:val="32"/>
        </w:rPr>
        <w:t>E-mail</w:t>
      </w:r>
      <w:r>
        <w:rPr>
          <w:rFonts w:ascii="黑体" w:eastAsia="黑体" w:hAnsi="黑体"/>
          <w:sz w:val="32"/>
          <w:szCs w:val="32"/>
        </w:rPr>
        <w:t>:</w:t>
      </w:r>
      <w:r w:rsidR="007C39D4">
        <w:rPr>
          <w:rFonts w:ascii="黑体" w:eastAsia="黑体" w:hAnsi="黑体"/>
          <w:sz w:val="32"/>
          <w:szCs w:val="32"/>
        </w:rPr>
        <w:t xml:space="preserve"> </w:t>
      </w:r>
      <w:hyperlink r:id="rId7" w:history="1">
        <w:r w:rsidRPr="00A06B0E">
          <w:rPr>
            <w:rStyle w:val="a4"/>
            <w:rFonts w:ascii="仿宋_GB2312" w:eastAsia="仿宋_GB2312" w:hint="eastAsia"/>
            <w:sz w:val="32"/>
            <w:szCs w:val="32"/>
          </w:rPr>
          <w:t>service@xidi.org.cn</w:t>
        </w:r>
      </w:hyperlink>
    </w:p>
    <w:p w:rsidR="00A06B0E" w:rsidRDefault="00A06B0E" w:rsidP="00A06B0E"/>
    <w:p w:rsidR="00A06B0E" w:rsidRPr="00A06B0E" w:rsidRDefault="00A06B0E" w:rsidP="00A06B0E">
      <w:pPr>
        <w:pStyle w:val="a3"/>
        <w:numPr>
          <w:ilvl w:val="0"/>
          <w:numId w:val="2"/>
        </w:numPr>
        <w:spacing w:line="520" w:lineRule="exact"/>
        <w:ind w:firstLineChars="0"/>
        <w:rPr>
          <w:rFonts w:ascii="Arial" w:eastAsia="黑体" w:hAnsi="Arial" w:cs="Arial"/>
          <w:sz w:val="32"/>
          <w:szCs w:val="32"/>
        </w:rPr>
      </w:pPr>
      <w:r w:rsidRPr="00A06B0E">
        <w:rPr>
          <w:rFonts w:ascii="Arial" w:eastAsia="黑体" w:hAnsi="Arial" w:cs="Arial"/>
          <w:sz w:val="32"/>
          <w:szCs w:val="32"/>
        </w:rPr>
        <w:t>Example Graph</w:t>
      </w:r>
    </w:p>
    <w:p w:rsidR="00A06B0E" w:rsidRPr="00F4575F" w:rsidRDefault="00A06B0E" w:rsidP="00A06B0E">
      <w:r w:rsidRPr="00A06B0E">
        <w:rPr>
          <w:noProof/>
        </w:rPr>
        <w:lastRenderedPageBreak/>
        <w:drawing>
          <wp:inline distT="0" distB="0" distL="0" distR="0">
            <wp:extent cx="4322445" cy="10799445"/>
            <wp:effectExtent l="0" t="0" r="1905" b="1905"/>
            <wp:docPr id="1" name="图片 1" descr="C:\Users\user\AppData\Local\Temp\WeChat Files\4c51ee6e4c1cf8658019638536bba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eChat Files\4c51ee6e4c1cf8658019638536bba7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2445" cy="10799445"/>
                    </a:xfrm>
                    <a:prstGeom prst="rect">
                      <a:avLst/>
                    </a:prstGeom>
                    <a:noFill/>
                    <a:ln>
                      <a:noFill/>
                    </a:ln>
                  </pic:spPr>
                </pic:pic>
              </a:graphicData>
            </a:graphic>
          </wp:inline>
        </w:drawing>
      </w:r>
    </w:p>
    <w:sectPr w:rsidR="00A06B0E" w:rsidRPr="00F457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93" w:rsidRDefault="00796093" w:rsidP="00314361">
      <w:r>
        <w:separator/>
      </w:r>
    </w:p>
  </w:endnote>
  <w:endnote w:type="continuationSeparator" w:id="0">
    <w:p w:rsidR="00796093" w:rsidRDefault="00796093" w:rsidP="0031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93" w:rsidRDefault="00796093" w:rsidP="00314361">
      <w:r>
        <w:separator/>
      </w:r>
    </w:p>
  </w:footnote>
  <w:footnote w:type="continuationSeparator" w:id="0">
    <w:p w:rsidR="00796093" w:rsidRDefault="00796093" w:rsidP="0031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B4013"/>
    <w:multiLevelType w:val="hybridMultilevel"/>
    <w:tmpl w:val="34282B42"/>
    <w:lvl w:ilvl="0" w:tplc="784EAB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334921"/>
    <w:multiLevelType w:val="hybridMultilevel"/>
    <w:tmpl w:val="09B82056"/>
    <w:lvl w:ilvl="0" w:tplc="283E24E6">
      <w:start w:val="1"/>
      <w:numFmt w:val="decimal"/>
      <w:lvlText w:val="%1."/>
      <w:lvlJc w:val="left"/>
      <w:pPr>
        <w:ind w:left="360" w:hanging="360"/>
      </w:pPr>
      <w:rPr>
        <w:rFonts w:ascii="黑体" w:eastAsia="黑体" w:hAnsi="黑体" w:cs="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5F"/>
    <w:rsid w:val="00314361"/>
    <w:rsid w:val="00547215"/>
    <w:rsid w:val="00796093"/>
    <w:rsid w:val="007C39D4"/>
    <w:rsid w:val="00921F7A"/>
    <w:rsid w:val="00A06B0E"/>
    <w:rsid w:val="00A4150D"/>
    <w:rsid w:val="00A55B5B"/>
    <w:rsid w:val="00F033D7"/>
    <w:rsid w:val="00F4575F"/>
    <w:rsid w:val="00F7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FEA17"/>
  <w15:chartTrackingRefBased/>
  <w15:docId w15:val="{F259E3DC-8868-4085-BFBF-22B1B71A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F7A"/>
    <w:pPr>
      <w:ind w:firstLineChars="200" w:firstLine="420"/>
    </w:pPr>
  </w:style>
  <w:style w:type="character" w:styleId="a4">
    <w:name w:val="Hyperlink"/>
    <w:rsid w:val="00A06B0E"/>
    <w:rPr>
      <w:color w:val="0563C1"/>
      <w:u w:val="single"/>
    </w:rPr>
  </w:style>
  <w:style w:type="paragraph" w:styleId="a5">
    <w:name w:val="header"/>
    <w:basedOn w:val="a"/>
    <w:link w:val="a6"/>
    <w:uiPriority w:val="99"/>
    <w:unhideWhenUsed/>
    <w:rsid w:val="003143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14361"/>
    <w:rPr>
      <w:sz w:val="18"/>
      <w:szCs w:val="18"/>
    </w:rPr>
  </w:style>
  <w:style w:type="paragraph" w:styleId="a7">
    <w:name w:val="footer"/>
    <w:basedOn w:val="a"/>
    <w:link w:val="a8"/>
    <w:uiPriority w:val="99"/>
    <w:unhideWhenUsed/>
    <w:rsid w:val="00314361"/>
    <w:pPr>
      <w:tabs>
        <w:tab w:val="center" w:pos="4153"/>
        <w:tab w:val="right" w:pos="8306"/>
      </w:tabs>
      <w:snapToGrid w:val="0"/>
      <w:jc w:val="left"/>
    </w:pPr>
    <w:rPr>
      <w:sz w:val="18"/>
      <w:szCs w:val="18"/>
    </w:rPr>
  </w:style>
  <w:style w:type="character" w:customStyle="1" w:styleId="a8">
    <w:name w:val="页脚 字符"/>
    <w:basedOn w:val="a0"/>
    <w:link w:val="a7"/>
    <w:uiPriority w:val="99"/>
    <w:rsid w:val="003143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ervice@xidi.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2022-07-13T01:59:00Z</dcterms:created>
  <dcterms:modified xsi:type="dcterms:W3CDTF">2022-07-21T06:18:00Z</dcterms:modified>
</cp:coreProperties>
</file>